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2327"/>
        <w:gridCol w:w="1621"/>
        <w:gridCol w:w="1138"/>
        <w:gridCol w:w="2548"/>
        <w:gridCol w:w="924"/>
      </w:tblGrid>
      <w:tr w:rsidR="00263924" w:rsidRPr="00EC3488" w:rsidTr="005D2226">
        <w:trPr>
          <w:trHeight w:val="675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924" w:rsidRPr="00B72441" w:rsidRDefault="00F87F8D" w:rsidP="00F87F8D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kern w:val="0"/>
                <w:sz w:val="20"/>
                <w:szCs w:val="20"/>
              </w:rPr>
            </w:pPr>
            <w:bookmarkStart w:id="0" w:name="page2"/>
            <w:bookmarkEnd w:id="0"/>
            <w:r>
              <w:rPr>
                <w:rFonts w:asciiTheme="majorEastAsia" w:eastAsiaTheme="majorEastAsia" w:hAnsiTheme="majorEastAsia" w:cs="新細明體" w:hint="eastAsia"/>
                <w:b/>
                <w:kern w:val="0"/>
                <w:sz w:val="32"/>
                <w:szCs w:val="32"/>
              </w:rPr>
              <w:t>新北市政府警察局</w:t>
            </w:r>
            <w:r w:rsidRPr="00B72441">
              <w:rPr>
                <w:rFonts w:asciiTheme="majorEastAsia" w:eastAsiaTheme="majorEastAsia" w:hAnsiTheme="majorEastAsia" w:cs="新細明體" w:hint="eastAsia"/>
                <w:b/>
                <w:kern w:val="0"/>
                <w:sz w:val="32"/>
                <w:szCs w:val="32"/>
              </w:rPr>
              <w:t>林</w:t>
            </w:r>
            <w:r w:rsidR="00263924" w:rsidRPr="00B72441">
              <w:rPr>
                <w:rFonts w:asciiTheme="majorEastAsia" w:eastAsiaTheme="majorEastAsia" w:hAnsiTheme="majorEastAsia" w:cs="新細明體" w:hint="eastAsia"/>
                <w:b/>
                <w:kern w:val="0"/>
                <w:sz w:val="32"/>
                <w:szCs w:val="32"/>
              </w:rPr>
              <w:t>口分局內部保有及管理個人資料項目</w:t>
            </w:r>
            <w:proofErr w:type="gramStart"/>
            <w:r w:rsidR="00263924" w:rsidRPr="00B72441">
              <w:rPr>
                <w:rFonts w:asciiTheme="majorEastAsia" w:eastAsiaTheme="majorEastAsia" w:hAnsiTheme="majorEastAsia" w:cs="新細明體" w:hint="eastAsia"/>
                <w:b/>
                <w:kern w:val="0"/>
                <w:sz w:val="32"/>
                <w:szCs w:val="32"/>
              </w:rPr>
              <w:t>彙整表</w:t>
            </w:r>
            <w:proofErr w:type="gramEnd"/>
          </w:p>
        </w:tc>
      </w:tr>
      <w:tr w:rsidR="009A209B" w:rsidRPr="00EC3488" w:rsidTr="009A209B">
        <w:trPr>
          <w:trHeight w:val="675"/>
        </w:trPr>
        <w:tc>
          <w:tcPr>
            <w:tcW w:w="260" w:type="pct"/>
            <w:tcBorders>
              <w:tl2br w:val="single" w:sz="4" w:space="0" w:color="auto"/>
            </w:tcBorders>
            <w:shd w:val="clear" w:color="auto" w:fill="auto"/>
            <w:noWrap/>
          </w:tcPr>
          <w:p w:rsidR="009777BC" w:rsidRPr="00B72441" w:rsidRDefault="009777BC" w:rsidP="005B2F31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B72441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項目</w:t>
            </w:r>
          </w:p>
          <w:p w:rsidR="009777BC" w:rsidRPr="00B72441" w:rsidRDefault="009777BC" w:rsidP="005B2F31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</w:p>
          <w:p w:rsidR="009777BC" w:rsidRPr="00B72441" w:rsidRDefault="009777BC" w:rsidP="005B2F31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B72441">
              <w:rPr>
                <w:rFonts w:ascii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87F8D" w:rsidRDefault="009777BC" w:rsidP="00A172BE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F87F8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個人資料檔案名稱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F87F8D" w:rsidRDefault="009777BC" w:rsidP="00A172BE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F87F8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保有依據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F87F8D" w:rsidRDefault="009777BC" w:rsidP="009777BC">
            <w:pPr>
              <w:widowControl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特定目的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F87F8D" w:rsidRDefault="009777BC" w:rsidP="00A172BE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F87F8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個人資料類別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Default="009777BC" w:rsidP="00263924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F87F8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保有</w:t>
            </w:r>
          </w:p>
          <w:p w:rsidR="009777BC" w:rsidRPr="00F87F8D" w:rsidRDefault="009777BC" w:rsidP="00263924">
            <w:pPr>
              <w:widowControl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F87F8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單位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289" w:type="pct"/>
            <w:shd w:val="clear" w:color="auto" w:fill="auto"/>
            <w:vAlign w:val="center"/>
            <w:hideMark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警察志工業務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志願服務法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  <w:hideMark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 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C001個人描述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行政組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國家賠償案件處理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國家賠償法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 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行政組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法令測驗、講習名冊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警察法規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 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行政組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警察人員平時考核資料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端正警察風紀實施規定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  <w:p w:rsidR="009777BC" w:rsidRPr="009A209B" w:rsidRDefault="009777BC" w:rsidP="009A209B">
            <w:pPr>
              <w:ind w:left="466" w:hangingChars="233" w:hanging="46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C041法院檢察署或其他審判機關或其他程序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C115其他裁判及行政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督察組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員警常年訓練名冊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警察常年訓練辦法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〇九教育或訓練行政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督察組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廢棄車輛業務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廢棄物清理法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交通組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義交中隊人員編組名冊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5D2226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2226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  <w:r w:rsidR="009777BC"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、民防法</w:t>
            </w:r>
            <w:bookmarkStart w:id="1" w:name="_GoBack"/>
            <w:bookmarkEnd w:id="1"/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交通組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失蹤人口資料名冊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C011個人描述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C012身體描述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防治組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777BC" w:rsidRPr="00B72441" w:rsidRDefault="009777BC" w:rsidP="00A172B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記事人口資料名冊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777BC" w:rsidRPr="009A209B" w:rsidRDefault="009777BC" w:rsidP="00387D5F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○二五犯罪預防</w:t>
            </w:r>
          </w:p>
          <w:p w:rsidR="009777BC" w:rsidRPr="009A209B" w:rsidRDefault="009777BC" w:rsidP="009777B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○三二刑案資料管理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C025犯罪預防</w:t>
            </w:r>
          </w:p>
          <w:p w:rsidR="009777BC" w:rsidRPr="009A209B" w:rsidRDefault="009777BC" w:rsidP="00F178B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C032刑案資料管理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77BC" w:rsidRPr="00F178BB" w:rsidRDefault="009777BC" w:rsidP="00387D5F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防治組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戶役政電子閘門名冊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警察機關加強戶役政資訊稽核實施計畫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C001辨識個人者辨識個人者C021家庭情形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C022婚姻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防治組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lastRenderedPageBreak/>
              <w:t>11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列管管制槍砲、自衛槍枝、刀械、原住民漁民自製獵（魚）槍名冊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個人資料保護法、槍砲彈藥刀械管制條例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民防組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守望相助業務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新北市里守望相助隊管理實施計畫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民防組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義警、民防中隊編組名冊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個人資料保護法、民防法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民防組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特種勤務情報諮詢對象資料名冊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國安局訂頒特種勤務情報諮詢布置作業規定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保防組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特種勤務危安目標資料名冊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國安局訂頒特種勤務情報諮詢布置作業規定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保防組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大陸人民、港澳華僑來</w:t>
            </w:r>
            <w:proofErr w:type="gramStart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臺</w:t>
            </w:r>
            <w:proofErr w:type="gramEnd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入出國及移民法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保防組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proofErr w:type="gramStart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祥</w:t>
            </w:r>
            <w:proofErr w:type="gramEnd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安專案對象基本名冊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大陸地區專業人士來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從事專業活動許可辦法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保防組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獎懲審核發布資料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/>
                <w:sz w:val="20"/>
                <w:szCs w:val="20"/>
              </w:rPr>
              <w:t>警察人員人事條例、警察人員獎懲標準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政府資料中之辨識者C061現行之受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僱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情形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人事基本資料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/>
                <w:sz w:val="20"/>
                <w:szCs w:val="20"/>
              </w:rPr>
              <w:t>警察人員人事條例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申請後備軍人逐次</w:t>
            </w:r>
            <w:proofErr w:type="gramStart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儘</w:t>
            </w:r>
            <w:proofErr w:type="gramEnd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後召集、延長時效及原因消滅相關資料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政府資料中之辨識者C011個人描述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C061 現行之受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僱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情形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健保公保資料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/>
                <w:sz w:val="20"/>
                <w:szCs w:val="20"/>
              </w:rPr>
              <w:t>公務人員保險法及其實施細則、全民健康保險法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 政府資料中之辨識者C011個人描述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C021家庭情形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C061 現行之受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僱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情形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C068薪資與預扣款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lastRenderedPageBreak/>
              <w:t>22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各類考試資料(警大二技、研究所、警政</w:t>
            </w:r>
            <w:proofErr w:type="gramStart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署侯用</w:t>
            </w:r>
            <w:proofErr w:type="gramEnd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警務正、警佐班)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/>
                <w:sz w:val="20"/>
                <w:szCs w:val="20"/>
              </w:rPr>
              <w:t>警察人員人事條例、</w:t>
            </w: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警察人員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陞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遷辦法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C003政府資料中之辨識者C051學校紀錄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C052資格或技術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C054職業專長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C061現行之受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僱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情形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C064工作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分發資料(警大二技、四年制、研究所、警佐班等)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/>
                <w:sz w:val="20"/>
                <w:szCs w:val="20"/>
              </w:rPr>
              <w:t>警察人員人事條例、</w:t>
            </w: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警察人員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陞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遷辦法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○○二人事管理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C001辨識個人者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C003政府資料中之辨識者C051學校紀錄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C052資格或技術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C054職業專長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C061現行之受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僱</w:t>
            </w:r>
            <w:proofErr w:type="gramEnd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情形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C064工作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人事室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須列入所得之人員</w:t>
            </w:r>
            <w:proofErr w:type="gramStart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個</w:t>
            </w:r>
            <w:proofErr w:type="gramEnd"/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資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出納管理手冊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○三六存款與匯款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C002辨識財務者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分局歸檔檔案目錄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檔案法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警友會人員名冊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記者人員名冊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資訊教育、測驗訓練人員名冊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CB17A7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林口分局資訊服務網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資訊服務網站維護暨資料更新計畫、個人資料保護法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CB17A7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CB17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CB17A7">
            <w:pPr>
              <w:jc w:val="both"/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A209B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BB787E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BB787E">
            <w:pPr>
              <w:jc w:val="center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資訊設備保管人名冊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BB787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個人資料保護法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BB787E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一六七警政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BB787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BB787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</w:t>
            </w:r>
            <w:proofErr w:type="gramStart"/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辨視者</w:t>
            </w:r>
            <w:proofErr w:type="gramEnd"/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BB787E">
            <w:pPr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秘書室</w:t>
            </w:r>
          </w:p>
        </w:tc>
      </w:tr>
      <w:tr w:rsidR="009A209B" w:rsidRPr="00910C38" w:rsidTr="009B7851">
        <w:trPr>
          <w:trHeight w:val="1134"/>
        </w:trPr>
        <w:tc>
          <w:tcPr>
            <w:tcW w:w="260" w:type="pct"/>
            <w:shd w:val="clear" w:color="auto" w:fill="auto"/>
            <w:noWrap/>
            <w:vAlign w:val="center"/>
          </w:tcPr>
          <w:p w:rsidR="009A209B" w:rsidRPr="00B72441" w:rsidRDefault="009A209B" w:rsidP="009B7851">
            <w:pPr>
              <w:jc w:val="center"/>
              <w:rPr>
                <w:rFonts w:asciiTheme="minorEastAsia" w:hAnsiTheme="minorEastAsia"/>
              </w:rPr>
            </w:pPr>
            <w:r w:rsidRPr="00B72441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1289" w:type="pct"/>
            <w:shd w:val="clear" w:color="auto" w:fill="auto"/>
            <w:vAlign w:val="center"/>
          </w:tcPr>
          <w:p w:rsidR="009A209B" w:rsidRPr="00F178BB" w:rsidRDefault="009A209B" w:rsidP="009B7851">
            <w:pPr>
              <w:jc w:val="center"/>
              <w:rPr>
                <w:rFonts w:asciiTheme="majorEastAsia" w:eastAsiaTheme="majorEastAsia" w:hAnsiTheme="majorEastAsia"/>
                <w:b/>
                <w:color w:val="002060"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  <w:color w:val="002060"/>
              </w:rPr>
              <w:t>治平專案、不良幫派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9A209B" w:rsidRPr="009A209B" w:rsidRDefault="009A209B" w:rsidP="009B7851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警察職權行使法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A209B" w:rsidRPr="009A209B" w:rsidRDefault="009A209B" w:rsidP="009B7851">
            <w:pPr>
              <w:jc w:val="both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○二五犯罪預防</w:t>
            </w:r>
          </w:p>
          <w:p w:rsidR="009A209B" w:rsidRPr="009A209B" w:rsidRDefault="009A209B" w:rsidP="009B7851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○三二刑案資料管理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C001識別個人者</w:t>
            </w:r>
          </w:p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C003政府資料中之辨識者C011個人描述</w:t>
            </w:r>
          </w:p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C012身體描述</w:t>
            </w:r>
          </w:p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C013習慣</w:t>
            </w:r>
          </w:p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C014個性</w:t>
            </w:r>
          </w:p>
          <w:p w:rsidR="009A209B" w:rsidRPr="009A209B" w:rsidRDefault="009A209B" w:rsidP="009B78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A209B">
              <w:rPr>
                <w:rFonts w:asciiTheme="majorEastAsia" w:eastAsiaTheme="majorEastAsia" w:hAnsiTheme="majorEastAsia" w:hint="eastAsia"/>
                <w:sz w:val="20"/>
                <w:szCs w:val="20"/>
              </w:rPr>
              <w:t>C021家庭情形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09B" w:rsidRPr="00F178BB" w:rsidRDefault="009A209B" w:rsidP="009B7851">
            <w:pPr>
              <w:rPr>
                <w:rFonts w:asciiTheme="majorEastAsia" w:eastAsiaTheme="majorEastAsia" w:hAnsiTheme="majorEastAsia"/>
                <w:b/>
              </w:rPr>
            </w:pPr>
            <w:r w:rsidRPr="00F178BB">
              <w:rPr>
                <w:rFonts w:asciiTheme="majorEastAsia" w:eastAsiaTheme="majorEastAsia" w:hAnsiTheme="majorEastAsia" w:hint="eastAsia"/>
                <w:b/>
              </w:rPr>
              <w:t>偵查隊</w:t>
            </w:r>
          </w:p>
        </w:tc>
      </w:tr>
    </w:tbl>
    <w:p w:rsidR="00AE52D8" w:rsidRPr="00910C38" w:rsidRDefault="00AE52D8" w:rsidP="00910C38">
      <w:pPr>
        <w:autoSpaceDE w:val="0"/>
        <w:autoSpaceDN w:val="0"/>
        <w:adjustRightInd w:val="0"/>
        <w:spacing w:line="242" w:lineRule="exact"/>
        <w:rPr>
          <w:rFonts w:ascii="標楷體" w:eastAsia="標楷體" w:hAnsi="標楷體"/>
          <w:sz w:val="20"/>
          <w:szCs w:val="20"/>
        </w:rPr>
      </w:pPr>
      <w:bookmarkStart w:id="2" w:name="page3"/>
      <w:bookmarkEnd w:id="2"/>
    </w:p>
    <w:sectPr w:rsidR="00AE52D8" w:rsidRPr="00910C38" w:rsidSect="00637DAD">
      <w:pgSz w:w="11900" w:h="16840"/>
      <w:pgMar w:top="1440" w:right="1680" w:bottom="1440" w:left="1680" w:header="720" w:footer="720" w:gutter="0"/>
      <w:cols w:space="720" w:equalWidth="0">
        <w:col w:w="85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68" w:rsidRDefault="000D1F68" w:rsidP="000F239C">
      <w:r>
        <w:separator/>
      </w:r>
    </w:p>
  </w:endnote>
  <w:endnote w:type="continuationSeparator" w:id="0">
    <w:p w:rsidR="000D1F68" w:rsidRDefault="000D1F68" w:rsidP="000F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68" w:rsidRDefault="000D1F68" w:rsidP="000F239C">
      <w:r>
        <w:separator/>
      </w:r>
    </w:p>
  </w:footnote>
  <w:footnote w:type="continuationSeparator" w:id="0">
    <w:p w:rsidR="000D1F68" w:rsidRDefault="000D1F68" w:rsidP="000F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2C"/>
    <w:rsid w:val="000910DD"/>
    <w:rsid w:val="000B7B9B"/>
    <w:rsid w:val="000D1F68"/>
    <w:rsid w:val="000F239C"/>
    <w:rsid w:val="00140DFA"/>
    <w:rsid w:val="00151A09"/>
    <w:rsid w:val="00171031"/>
    <w:rsid w:val="001C36E7"/>
    <w:rsid w:val="001D5DF3"/>
    <w:rsid w:val="001D6A54"/>
    <w:rsid w:val="0020604E"/>
    <w:rsid w:val="002426C5"/>
    <w:rsid w:val="00243122"/>
    <w:rsid w:val="002529C3"/>
    <w:rsid w:val="00263924"/>
    <w:rsid w:val="002B418F"/>
    <w:rsid w:val="002B5966"/>
    <w:rsid w:val="002C3AB0"/>
    <w:rsid w:val="002E0C40"/>
    <w:rsid w:val="003664CC"/>
    <w:rsid w:val="00387D5F"/>
    <w:rsid w:val="00397EF8"/>
    <w:rsid w:val="004027DD"/>
    <w:rsid w:val="00407922"/>
    <w:rsid w:val="004105C8"/>
    <w:rsid w:val="004A08DB"/>
    <w:rsid w:val="005335F5"/>
    <w:rsid w:val="0053731E"/>
    <w:rsid w:val="00575936"/>
    <w:rsid w:val="005B372F"/>
    <w:rsid w:val="005B5DD7"/>
    <w:rsid w:val="005B66DA"/>
    <w:rsid w:val="005D2226"/>
    <w:rsid w:val="00612E81"/>
    <w:rsid w:val="00626BAA"/>
    <w:rsid w:val="00627859"/>
    <w:rsid w:val="00627E1B"/>
    <w:rsid w:val="006374BD"/>
    <w:rsid w:val="00637DAD"/>
    <w:rsid w:val="006B019A"/>
    <w:rsid w:val="006E575B"/>
    <w:rsid w:val="00727039"/>
    <w:rsid w:val="00795DEB"/>
    <w:rsid w:val="00851637"/>
    <w:rsid w:val="00864BB3"/>
    <w:rsid w:val="00873E81"/>
    <w:rsid w:val="008916FA"/>
    <w:rsid w:val="008C6505"/>
    <w:rsid w:val="008E632C"/>
    <w:rsid w:val="00907DD8"/>
    <w:rsid w:val="00910C38"/>
    <w:rsid w:val="00922A68"/>
    <w:rsid w:val="00942262"/>
    <w:rsid w:val="009635E7"/>
    <w:rsid w:val="009777BC"/>
    <w:rsid w:val="00991960"/>
    <w:rsid w:val="009A209B"/>
    <w:rsid w:val="00A172BE"/>
    <w:rsid w:val="00A239B8"/>
    <w:rsid w:val="00A779D0"/>
    <w:rsid w:val="00AE52D8"/>
    <w:rsid w:val="00B50CB1"/>
    <w:rsid w:val="00B66689"/>
    <w:rsid w:val="00B72441"/>
    <w:rsid w:val="00B81DA0"/>
    <w:rsid w:val="00BE2FFD"/>
    <w:rsid w:val="00C03800"/>
    <w:rsid w:val="00C1322C"/>
    <w:rsid w:val="00C1405E"/>
    <w:rsid w:val="00C5497C"/>
    <w:rsid w:val="00C549AB"/>
    <w:rsid w:val="00C70CDB"/>
    <w:rsid w:val="00DB77B1"/>
    <w:rsid w:val="00E5327A"/>
    <w:rsid w:val="00E565FF"/>
    <w:rsid w:val="00E75BAD"/>
    <w:rsid w:val="00EA6A4E"/>
    <w:rsid w:val="00EC3488"/>
    <w:rsid w:val="00EF012A"/>
    <w:rsid w:val="00F178BB"/>
    <w:rsid w:val="00F3183F"/>
    <w:rsid w:val="00F87F8D"/>
    <w:rsid w:val="00F922E0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39C"/>
    <w:rPr>
      <w:sz w:val="20"/>
      <w:szCs w:val="20"/>
    </w:rPr>
  </w:style>
  <w:style w:type="table" w:styleId="a7">
    <w:name w:val="Table Grid"/>
    <w:basedOn w:val="a1"/>
    <w:uiPriority w:val="59"/>
    <w:rsid w:val="0063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D5D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0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39C"/>
    <w:rPr>
      <w:sz w:val="20"/>
      <w:szCs w:val="20"/>
    </w:rPr>
  </w:style>
  <w:style w:type="table" w:styleId="a7">
    <w:name w:val="Table Grid"/>
    <w:basedOn w:val="a1"/>
    <w:uiPriority w:val="59"/>
    <w:rsid w:val="0063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D5D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0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DE88-20A1-41C6-BF52-F4932271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343</Words>
  <Characters>1961</Characters>
  <Application>Microsoft Office Word</Application>
  <DocSecurity>0</DocSecurity>
  <Lines>16</Lines>
  <Paragraphs>4</Paragraphs>
  <ScaleCrop>false</ScaleCrop>
  <Company>NTPC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呂勝民</dc:creator>
  <cp:lastModifiedBy>stu24</cp:lastModifiedBy>
  <cp:revision>4</cp:revision>
  <cp:lastPrinted>2017-05-10T03:49:00Z</cp:lastPrinted>
  <dcterms:created xsi:type="dcterms:W3CDTF">2018-05-09T09:36:00Z</dcterms:created>
  <dcterms:modified xsi:type="dcterms:W3CDTF">2018-05-18T03:27:00Z</dcterms:modified>
</cp:coreProperties>
</file>